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964" w:rsidRDefault="00D77964"/>
    <w:p w:rsidR="00D77964" w:rsidRPr="00D77964" w:rsidRDefault="00D77964" w:rsidP="00D77964">
      <w:pPr>
        <w:shd w:val="clear" w:color="auto" w:fill="FFFFFF"/>
        <w:spacing w:after="150" w:line="390" w:lineRule="atLeast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52"/>
          <w:szCs w:val="52"/>
          <w:lang w:eastAsia="uk-UA"/>
        </w:rPr>
      </w:pPr>
      <w:r w:rsidRPr="00D77964">
        <w:rPr>
          <w:rFonts w:ascii="Arial" w:eastAsia="Times New Roman" w:hAnsi="Arial" w:cs="Arial"/>
          <w:b/>
          <w:color w:val="333333"/>
          <w:kern w:val="36"/>
          <w:sz w:val="52"/>
          <w:szCs w:val="52"/>
          <w:lang w:eastAsia="uk-UA"/>
        </w:rPr>
        <w:t>Виклик стрибка: в Україні набирає популярність нова смертельна гра серед школярів</w:t>
      </w:r>
    </w:p>
    <w:p w:rsidR="00D77964" w:rsidRPr="00D77964" w:rsidRDefault="00D77964" w:rsidP="00D77964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uk-UA"/>
        </w:rPr>
      </w:pPr>
    </w:p>
    <w:p w:rsidR="00D77964" w:rsidRPr="00D77964" w:rsidRDefault="00D77964" w:rsidP="00D77964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>
        <w:rPr>
          <w:rFonts w:ascii="Arial" w:eastAsia="Times New Roman" w:hAnsi="Arial" w:cs="Arial"/>
          <w:noProof/>
          <w:color w:val="0048AA"/>
          <w:sz w:val="20"/>
          <w:szCs w:val="20"/>
          <w:lang w:eastAsia="uk-UA"/>
        </w:rPr>
        <w:drawing>
          <wp:inline distT="0" distB="0" distL="0" distR="0">
            <wp:extent cx="5734050" cy="2190750"/>
            <wp:effectExtent l="19050" t="0" r="0" b="0"/>
            <wp:docPr id="4" name="Рисунок 4" descr="Виклик стрибка: в Україні набирає популярність нова смертельна гра серед школярів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иклик стрибка: в Україні набирає популярність нова смертельна гра серед школярів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964" w:rsidRPr="00D77964" w:rsidRDefault="00D77964" w:rsidP="00D77964">
      <w:pPr>
        <w:shd w:val="clear" w:color="auto" w:fill="FFFFFF"/>
        <w:spacing w:after="300" w:line="330" w:lineRule="atLeast"/>
        <w:rPr>
          <w:rFonts w:ascii="Helvetica" w:eastAsia="Times New Roman" w:hAnsi="Helvetica" w:cs="Helvetica"/>
          <w:color w:val="000000"/>
          <w:sz w:val="21"/>
          <w:szCs w:val="21"/>
          <w:lang w:eastAsia="uk-UA"/>
        </w:rPr>
      </w:pPr>
      <w:r w:rsidRPr="00D77964">
        <w:rPr>
          <w:rFonts w:ascii="Helvetica" w:eastAsia="Times New Roman" w:hAnsi="Helvetica" w:cs="Helvetica"/>
          <w:color w:val="000000"/>
          <w:sz w:val="21"/>
          <w:szCs w:val="21"/>
          <w:lang w:eastAsia="uk-UA"/>
        </w:rPr>
        <w:t>Українських підлітків захопила небезпечна гра під назвою "виклик стрибка", результатом якої може стати струс мозку або навіть смерть. Такі випадки вже зафіксовані в інших країнах. Батьки вже б'ють на сполох, а в школах Київської області у небезпечної розваги вже з'явилися шанувальники</w:t>
      </w:r>
      <w:r>
        <w:rPr>
          <w:rFonts w:ascii="Helvetica" w:eastAsia="Times New Roman" w:hAnsi="Helvetica" w:cs="Helvetica"/>
          <w:color w:val="000000"/>
          <w:sz w:val="21"/>
          <w:szCs w:val="21"/>
          <w:lang w:eastAsia="uk-UA"/>
        </w:rPr>
        <w:t>.</w:t>
      </w:r>
      <w:r w:rsidRPr="00D77964">
        <w:rPr>
          <w:rFonts w:ascii="Helvetica" w:eastAsia="Times New Roman" w:hAnsi="Helvetica" w:cs="Helvetica"/>
          <w:color w:val="000000"/>
          <w:sz w:val="21"/>
          <w:szCs w:val="21"/>
          <w:lang w:eastAsia="uk-UA"/>
        </w:rPr>
        <w:t xml:space="preserve"> </w:t>
      </w:r>
    </w:p>
    <w:p w:rsidR="00D77964" w:rsidRPr="00D77964" w:rsidRDefault="00D77964" w:rsidP="00D77964">
      <w:pPr>
        <w:shd w:val="clear" w:color="auto" w:fill="FFFFFF"/>
        <w:spacing w:after="300" w:line="330" w:lineRule="atLeast"/>
        <w:rPr>
          <w:rFonts w:ascii="Helvetica" w:eastAsia="Times New Roman" w:hAnsi="Helvetica" w:cs="Helvetica"/>
          <w:color w:val="000000"/>
          <w:sz w:val="21"/>
          <w:szCs w:val="21"/>
          <w:lang w:eastAsia="uk-UA"/>
        </w:rPr>
      </w:pPr>
      <w:r w:rsidRPr="00D77964">
        <w:rPr>
          <w:rFonts w:ascii="Helvetica" w:eastAsia="Times New Roman" w:hAnsi="Helvetica" w:cs="Helvetica"/>
          <w:b/>
          <w:bCs/>
          <w:color w:val="000000"/>
          <w:sz w:val="21"/>
          <w:lang w:eastAsia="uk-UA"/>
        </w:rPr>
        <w:t>Пропонують стрибнути і підсікають</w:t>
      </w:r>
    </w:p>
    <w:p w:rsidR="00D77964" w:rsidRPr="00D77964" w:rsidRDefault="00D77964" w:rsidP="00D77964">
      <w:pPr>
        <w:shd w:val="clear" w:color="auto" w:fill="FFFFFF"/>
        <w:spacing w:after="300" w:line="330" w:lineRule="atLeast"/>
        <w:rPr>
          <w:rFonts w:ascii="Helvetica" w:eastAsia="Times New Roman" w:hAnsi="Helvetica" w:cs="Helvetica"/>
          <w:color w:val="000000"/>
          <w:sz w:val="21"/>
          <w:szCs w:val="21"/>
          <w:lang w:eastAsia="uk-UA"/>
        </w:rPr>
      </w:pPr>
      <w:r w:rsidRPr="00D77964">
        <w:rPr>
          <w:rFonts w:ascii="Helvetica" w:eastAsia="Times New Roman" w:hAnsi="Helvetica" w:cs="Helvetica"/>
          <w:color w:val="000000"/>
          <w:sz w:val="21"/>
          <w:szCs w:val="21"/>
          <w:lang w:eastAsia="uk-UA"/>
        </w:rPr>
        <w:t>У шкільних групах Києва батьки діляться подробицями нової небезпечної "гри".</w:t>
      </w:r>
    </w:p>
    <w:p w:rsidR="00D77964" w:rsidRPr="00D77964" w:rsidRDefault="00D77964" w:rsidP="00D77964">
      <w:pPr>
        <w:shd w:val="clear" w:color="auto" w:fill="FFFFFF"/>
        <w:spacing w:after="300" w:line="330" w:lineRule="atLeast"/>
        <w:rPr>
          <w:rFonts w:ascii="Helvetica" w:eastAsia="Times New Roman" w:hAnsi="Helvetica" w:cs="Helvetica"/>
          <w:color w:val="000000"/>
          <w:sz w:val="21"/>
          <w:szCs w:val="21"/>
          <w:lang w:eastAsia="uk-UA"/>
        </w:rPr>
      </w:pPr>
      <w:r w:rsidRPr="00D77964">
        <w:rPr>
          <w:rFonts w:ascii="Helvetica" w:eastAsia="Times New Roman" w:hAnsi="Helvetica" w:cs="Helvetica"/>
          <w:color w:val="000000"/>
          <w:sz w:val="21"/>
          <w:szCs w:val="21"/>
          <w:lang w:eastAsia="uk-UA"/>
        </w:rPr>
        <w:t>"Підсікають під ноги, якщо дитина не знає, як падати, ударяється головою. Покажіть дітям, щоб не надумали грати ні з ким у таке. І якщо хтось попросить пострибати з ними, щоб одразу відмовлялися. Багато дітей уже отримали струс і смертельні травми голови!" – діляться подробицями батьки.</w:t>
      </w:r>
    </w:p>
    <w:p w:rsidR="00D77964" w:rsidRDefault="00D77964" w:rsidP="00D77964">
      <w:pPr>
        <w:shd w:val="clear" w:color="auto" w:fill="FFFFFF"/>
        <w:spacing w:after="300" w:line="330" w:lineRule="atLeast"/>
        <w:rPr>
          <w:rFonts w:ascii="Helvetica" w:eastAsia="Times New Roman" w:hAnsi="Helvetica" w:cs="Helvetica"/>
          <w:color w:val="000000"/>
          <w:sz w:val="21"/>
          <w:szCs w:val="21"/>
          <w:lang w:eastAsia="uk-UA"/>
        </w:rPr>
      </w:pPr>
      <w:r w:rsidRPr="00D77964">
        <w:rPr>
          <w:rFonts w:ascii="Helvetica" w:eastAsia="Times New Roman" w:hAnsi="Helvetica" w:cs="Helvetica"/>
          <w:color w:val="000000"/>
          <w:sz w:val="21"/>
          <w:szCs w:val="21"/>
          <w:lang w:eastAsia="uk-UA"/>
        </w:rPr>
        <w:t>А от школярі зізнаються, що бачили схожі ролики, але тільки в інтернеті. "Мені траплялися такі ролики в мережі TikTok, тільки там усе відбувалося на льоду. Але ніхто серед моїх однокласників або однолітків такими розіграшами не займається. І це не виглядає весело", – сказала київська школярка Дар'я.</w:t>
      </w:r>
    </w:p>
    <w:p w:rsidR="00527A75" w:rsidRDefault="00527A75" w:rsidP="00527A75">
      <w:pPr>
        <w:shd w:val="clear" w:color="auto" w:fill="FFFFFF"/>
        <w:spacing w:after="300" w:line="330" w:lineRule="atLeast"/>
        <w:jc w:val="center"/>
        <w:rPr>
          <w:rFonts w:ascii="Helvetica" w:eastAsia="Times New Roman" w:hAnsi="Helvetica" w:cs="Helvetica"/>
          <w:b/>
          <w:color w:val="000000"/>
          <w:sz w:val="48"/>
          <w:szCs w:val="48"/>
          <w:lang w:eastAsia="uk-UA"/>
        </w:rPr>
      </w:pPr>
    </w:p>
    <w:p w:rsidR="00527A75" w:rsidRDefault="00527A75" w:rsidP="00527A75">
      <w:pPr>
        <w:shd w:val="clear" w:color="auto" w:fill="FFFFFF"/>
        <w:spacing w:after="300" w:line="330" w:lineRule="atLeast"/>
        <w:jc w:val="center"/>
        <w:rPr>
          <w:rFonts w:ascii="Helvetica" w:eastAsia="Times New Roman" w:hAnsi="Helvetica" w:cs="Helvetica"/>
          <w:b/>
          <w:color w:val="000000"/>
          <w:sz w:val="48"/>
          <w:szCs w:val="48"/>
          <w:lang w:eastAsia="uk-UA"/>
        </w:rPr>
      </w:pPr>
    </w:p>
    <w:p w:rsidR="00527A75" w:rsidRDefault="00527A75" w:rsidP="00527A75">
      <w:pPr>
        <w:shd w:val="clear" w:color="auto" w:fill="FFFFFF"/>
        <w:spacing w:after="300" w:line="330" w:lineRule="atLeast"/>
        <w:jc w:val="center"/>
        <w:rPr>
          <w:rFonts w:ascii="Helvetica" w:eastAsia="Times New Roman" w:hAnsi="Helvetica" w:cs="Helvetica"/>
          <w:b/>
          <w:color w:val="000000"/>
          <w:sz w:val="48"/>
          <w:szCs w:val="48"/>
          <w:lang w:eastAsia="uk-UA"/>
        </w:rPr>
      </w:pPr>
    </w:p>
    <w:p w:rsidR="00527A75" w:rsidRDefault="00527A75" w:rsidP="00527A75">
      <w:pPr>
        <w:shd w:val="clear" w:color="auto" w:fill="FFFFFF"/>
        <w:spacing w:after="300" w:line="330" w:lineRule="atLeast"/>
        <w:jc w:val="center"/>
        <w:rPr>
          <w:rFonts w:ascii="Helvetica" w:eastAsia="Times New Roman" w:hAnsi="Helvetica" w:cs="Helvetica"/>
          <w:b/>
          <w:color w:val="000000"/>
          <w:sz w:val="48"/>
          <w:szCs w:val="48"/>
          <w:lang w:eastAsia="uk-UA"/>
        </w:rPr>
      </w:pPr>
    </w:p>
    <w:p w:rsidR="00527A75" w:rsidRPr="00D77964" w:rsidRDefault="00527A75" w:rsidP="00527A75">
      <w:pPr>
        <w:shd w:val="clear" w:color="auto" w:fill="FFFFFF"/>
        <w:spacing w:after="300" w:line="330" w:lineRule="atLeast"/>
        <w:jc w:val="center"/>
        <w:rPr>
          <w:rFonts w:ascii="Helvetica" w:eastAsia="Times New Roman" w:hAnsi="Helvetica" w:cs="Helvetica"/>
          <w:b/>
          <w:color w:val="000000"/>
          <w:sz w:val="48"/>
          <w:szCs w:val="48"/>
          <w:lang w:eastAsia="uk-UA"/>
        </w:rPr>
      </w:pPr>
      <w:r w:rsidRPr="00527A75">
        <w:rPr>
          <w:rFonts w:ascii="Helvetica" w:eastAsia="Times New Roman" w:hAnsi="Helvetica" w:cs="Helvetica"/>
          <w:b/>
          <w:color w:val="000000"/>
          <w:sz w:val="48"/>
          <w:szCs w:val="48"/>
          <w:lang w:eastAsia="uk-UA"/>
        </w:rPr>
        <w:t>Рекомендації батькам</w:t>
      </w:r>
    </w:p>
    <w:p w:rsidR="00D77964" w:rsidRPr="00D77964" w:rsidRDefault="00527A75" w:rsidP="00D77964">
      <w:pPr>
        <w:shd w:val="clear" w:color="auto" w:fill="FFFFFF"/>
        <w:spacing w:after="300" w:line="330" w:lineRule="atLeast"/>
        <w:rPr>
          <w:rFonts w:ascii="Helvetica" w:eastAsia="Times New Roman" w:hAnsi="Helvetica" w:cs="Helvetica"/>
          <w:color w:val="000000"/>
          <w:sz w:val="21"/>
          <w:szCs w:val="21"/>
          <w:lang w:eastAsia="uk-UA"/>
        </w:rPr>
      </w:pPr>
      <w:r w:rsidRPr="00527A75">
        <w:rPr>
          <w:rFonts w:ascii="Helvetica" w:eastAsia="Times New Roman" w:hAnsi="Helvetica" w:cs="Helvetica"/>
          <w:b/>
          <w:bCs/>
          <w:color w:val="000000"/>
          <w:sz w:val="21"/>
          <w:u w:val="single"/>
          <w:lang w:eastAsia="uk-UA"/>
        </w:rPr>
        <w:t>Через гру вихлюпують емоції</w:t>
      </w:r>
      <w:r w:rsidRPr="00527A75">
        <w:rPr>
          <w:rFonts w:ascii="Helvetica" w:eastAsia="Times New Roman" w:hAnsi="Helvetica" w:cs="Helvetica"/>
          <w:b/>
          <w:color w:val="000000"/>
          <w:sz w:val="21"/>
          <w:szCs w:val="21"/>
          <w:u w:val="single"/>
          <w:lang w:eastAsia="uk-UA"/>
        </w:rPr>
        <w:t>.</w:t>
      </w:r>
      <w:r>
        <w:rPr>
          <w:rFonts w:ascii="Helvetica" w:eastAsia="Times New Roman" w:hAnsi="Helvetica" w:cs="Helvetica"/>
          <w:color w:val="000000"/>
          <w:sz w:val="21"/>
          <w:szCs w:val="21"/>
          <w:lang w:eastAsia="uk-UA"/>
        </w:rPr>
        <w:t xml:space="preserve"> Ж</w:t>
      </w:r>
      <w:r w:rsidR="00D77964" w:rsidRPr="00D77964">
        <w:rPr>
          <w:rFonts w:ascii="Helvetica" w:eastAsia="Times New Roman" w:hAnsi="Helvetica" w:cs="Helvetica"/>
          <w:color w:val="000000"/>
          <w:sz w:val="21"/>
          <w:szCs w:val="21"/>
          <w:lang w:eastAsia="uk-UA"/>
        </w:rPr>
        <w:t>орстокі ігри у дітей і підлітків пов'язані з відсутністю яскравих моментів у реальному житті. І єдиними ліками, які допоможуть уберегти від дурниць, буде якесь позитивне захоплення дитини.</w:t>
      </w:r>
    </w:p>
    <w:p w:rsidR="00D77964" w:rsidRPr="00D77964" w:rsidRDefault="00D77964" w:rsidP="00D77964">
      <w:pPr>
        <w:shd w:val="clear" w:color="auto" w:fill="FFFFFF"/>
        <w:spacing w:after="300" w:line="330" w:lineRule="atLeast"/>
        <w:rPr>
          <w:rFonts w:ascii="Helvetica" w:eastAsia="Times New Roman" w:hAnsi="Helvetica" w:cs="Helvetica"/>
          <w:color w:val="000000"/>
          <w:sz w:val="21"/>
          <w:szCs w:val="21"/>
          <w:lang w:eastAsia="uk-UA"/>
        </w:rPr>
      </w:pPr>
      <w:r w:rsidRPr="00D77964">
        <w:rPr>
          <w:rFonts w:ascii="Helvetica" w:eastAsia="Times New Roman" w:hAnsi="Helvetica" w:cs="Helvetica"/>
          <w:color w:val="000000"/>
          <w:sz w:val="21"/>
          <w:szCs w:val="21"/>
          <w:lang w:eastAsia="uk-UA"/>
        </w:rPr>
        <w:t>"Батькам потрібно подбати, щоб дитина реально була чимось захоплена, і тоді у неї не буде часу здійснювати подібні дурниці. Коли багато зайвого часу, діти теж починають вигадувати собі розваги. Тому краще їх чимось зайняти. Також, прояв жорстокості по відношенню до однолітків – це прихований комплекс неповноцінності", – пояснює психологиня.</w:t>
      </w:r>
    </w:p>
    <w:p w:rsidR="00D77964" w:rsidRPr="00D77964" w:rsidRDefault="00D77964" w:rsidP="00D77964">
      <w:pPr>
        <w:shd w:val="clear" w:color="auto" w:fill="FFFFFF"/>
        <w:spacing w:after="300" w:line="330" w:lineRule="atLeast"/>
        <w:rPr>
          <w:rFonts w:ascii="Helvetica" w:eastAsia="Times New Roman" w:hAnsi="Helvetica" w:cs="Helvetica"/>
          <w:color w:val="000000"/>
          <w:sz w:val="21"/>
          <w:szCs w:val="21"/>
          <w:lang w:eastAsia="uk-UA"/>
        </w:rPr>
      </w:pPr>
      <w:r w:rsidRPr="00D77964">
        <w:rPr>
          <w:rFonts w:ascii="Helvetica" w:eastAsia="Times New Roman" w:hAnsi="Helvetica" w:cs="Helvetica"/>
          <w:color w:val="000000"/>
          <w:sz w:val="21"/>
          <w:szCs w:val="21"/>
          <w:lang w:eastAsia="uk-UA"/>
        </w:rPr>
        <w:t>Можливо, у підлітків існують психологічні травми, отримані в дитячому віці. Наприклад, конфлікти батьків. І ця небезпечна гра може стати саме тією сферою, в якій він вихлюпує негативні емоції.</w:t>
      </w:r>
    </w:p>
    <w:p w:rsidR="00D77964" w:rsidRPr="00D77964" w:rsidRDefault="00D77964" w:rsidP="00D77964">
      <w:pPr>
        <w:shd w:val="clear" w:color="auto" w:fill="FFFFFF"/>
        <w:spacing w:after="300" w:line="330" w:lineRule="atLeast"/>
        <w:rPr>
          <w:rFonts w:ascii="Helvetica" w:eastAsia="Times New Roman" w:hAnsi="Helvetica" w:cs="Helvetica"/>
          <w:color w:val="000000"/>
          <w:sz w:val="21"/>
          <w:szCs w:val="21"/>
          <w:lang w:eastAsia="uk-UA"/>
        </w:rPr>
      </w:pPr>
      <w:r w:rsidRPr="00D77964">
        <w:rPr>
          <w:rFonts w:ascii="Helvetica" w:eastAsia="Times New Roman" w:hAnsi="Helvetica" w:cs="Helvetica"/>
          <w:color w:val="000000"/>
          <w:sz w:val="21"/>
          <w:szCs w:val="21"/>
          <w:lang w:eastAsia="uk-UA"/>
        </w:rPr>
        <w:t>"В сім'ї дитина не може це зробити. Якщо там є конфлікти, то в родині її не почують. А такі ігри – це грубо кажучи "зливна яма", де підліток, як кажуть у психології, може "каналізувати" свої емоції", – пояснила Ірина Костенко.</w:t>
      </w:r>
    </w:p>
    <w:p w:rsidR="00D77964" w:rsidRPr="00D77964" w:rsidRDefault="00D77964" w:rsidP="00D77964">
      <w:pPr>
        <w:shd w:val="clear" w:color="auto" w:fill="FFFFFF"/>
        <w:spacing w:after="300" w:line="330" w:lineRule="atLeast"/>
        <w:rPr>
          <w:rFonts w:ascii="Helvetica" w:eastAsia="Times New Roman" w:hAnsi="Helvetica" w:cs="Helvetica"/>
          <w:color w:val="000000"/>
          <w:sz w:val="21"/>
          <w:szCs w:val="21"/>
          <w:lang w:eastAsia="uk-UA"/>
        </w:rPr>
      </w:pPr>
      <w:r w:rsidRPr="00D77964">
        <w:rPr>
          <w:rFonts w:ascii="Helvetica" w:eastAsia="Times New Roman" w:hAnsi="Helvetica" w:cs="Helvetica"/>
          <w:color w:val="000000"/>
          <w:sz w:val="21"/>
          <w:szCs w:val="21"/>
          <w:lang w:eastAsia="uk-UA"/>
        </w:rPr>
        <w:t>У тих, хто старший, спроба жорстоко познущатися з інших</w:t>
      </w:r>
      <w:r>
        <w:rPr>
          <w:rFonts w:ascii="Helvetica" w:eastAsia="Times New Roman" w:hAnsi="Helvetica" w:cs="Helvetica"/>
          <w:color w:val="000000"/>
          <w:sz w:val="21"/>
          <w:szCs w:val="21"/>
          <w:lang w:eastAsia="uk-UA"/>
        </w:rPr>
        <w:t xml:space="preserve"> може бути пов'язана </w:t>
      </w:r>
      <w:r w:rsidRPr="00D77964">
        <w:rPr>
          <w:rFonts w:ascii="Helvetica" w:eastAsia="Times New Roman" w:hAnsi="Helvetica" w:cs="Helvetica"/>
          <w:color w:val="000000"/>
          <w:sz w:val="21"/>
          <w:szCs w:val="21"/>
          <w:lang w:eastAsia="uk-UA"/>
        </w:rPr>
        <w:t xml:space="preserve"> з гормонами і зайвою енергією, і </w:t>
      </w:r>
      <w:r>
        <w:rPr>
          <w:rFonts w:ascii="Helvetica" w:eastAsia="Times New Roman" w:hAnsi="Helvetica" w:cs="Helvetica"/>
          <w:color w:val="000000"/>
          <w:sz w:val="21"/>
          <w:szCs w:val="21"/>
          <w:lang w:eastAsia="uk-UA"/>
        </w:rPr>
        <w:t xml:space="preserve">тут батькам </w:t>
      </w:r>
      <w:r w:rsidRPr="00D77964">
        <w:rPr>
          <w:rFonts w:ascii="Helvetica" w:eastAsia="Times New Roman" w:hAnsi="Helvetica" w:cs="Helvetica"/>
          <w:color w:val="000000"/>
          <w:sz w:val="21"/>
          <w:szCs w:val="21"/>
          <w:lang w:eastAsia="uk-UA"/>
        </w:rPr>
        <w:t xml:space="preserve"> потрібно підключатися і говорити з підлітками. Це стосується дітей 13-14</w:t>
      </w:r>
      <w:r>
        <w:rPr>
          <w:rFonts w:ascii="Helvetica" w:eastAsia="Times New Roman" w:hAnsi="Helvetica" w:cs="Helvetica"/>
          <w:color w:val="000000"/>
          <w:sz w:val="21"/>
          <w:szCs w:val="21"/>
          <w:lang w:eastAsia="uk-UA"/>
        </w:rPr>
        <w:t xml:space="preserve"> років".</w:t>
      </w:r>
    </w:p>
    <w:p w:rsidR="00D77964" w:rsidRPr="00D77964" w:rsidRDefault="00D77964" w:rsidP="00D77964">
      <w:pPr>
        <w:shd w:val="clear" w:color="auto" w:fill="FFFFFF"/>
        <w:spacing w:after="300" w:line="330" w:lineRule="atLeast"/>
        <w:rPr>
          <w:rFonts w:ascii="Helvetica" w:eastAsia="Times New Roman" w:hAnsi="Helvetica" w:cs="Helvetica"/>
          <w:color w:val="000000"/>
          <w:sz w:val="21"/>
          <w:szCs w:val="21"/>
          <w:lang w:eastAsia="uk-UA"/>
        </w:rPr>
      </w:pPr>
      <w:r w:rsidRPr="00D77964">
        <w:rPr>
          <w:rFonts w:ascii="Helvetica" w:eastAsia="Times New Roman" w:hAnsi="Helvetica" w:cs="Helvetica"/>
          <w:color w:val="000000"/>
          <w:sz w:val="21"/>
          <w:szCs w:val="21"/>
          <w:lang w:eastAsia="uk-UA"/>
        </w:rPr>
        <w:t>Вона каже, що будь-які подібні ігри – це одна з форм залежності. Тому працювати з дітьми потрібно так само, як при залежності – батькам зустрічатися зі шкільними психологами, і опрацьовувати негатив у сім'ї.</w:t>
      </w:r>
    </w:p>
    <w:p w:rsidR="00D77964" w:rsidRPr="00D77964" w:rsidRDefault="00D77964" w:rsidP="00D77964">
      <w:pPr>
        <w:shd w:val="clear" w:color="auto" w:fill="FFFFFF"/>
        <w:spacing w:after="300" w:line="330" w:lineRule="atLeast"/>
        <w:rPr>
          <w:rFonts w:ascii="Helvetica" w:eastAsia="Times New Roman" w:hAnsi="Helvetica" w:cs="Helvetica"/>
          <w:color w:val="000000"/>
          <w:sz w:val="21"/>
          <w:szCs w:val="21"/>
          <w:lang w:eastAsia="uk-UA"/>
        </w:rPr>
      </w:pPr>
      <w:r w:rsidRPr="00D77964">
        <w:rPr>
          <w:rFonts w:ascii="Helvetica" w:eastAsia="Times New Roman" w:hAnsi="Helvetica" w:cs="Helvetica"/>
          <w:color w:val="000000"/>
          <w:sz w:val="21"/>
          <w:szCs w:val="21"/>
          <w:lang w:eastAsia="uk-UA"/>
        </w:rPr>
        <w:t>Відео, про те, як це відбувається, батьки теж повинні показувати своїм дітям обережно. Якщо не пояснять наслідки того, що так робити не можна, то це призведе до зворотнього результату. У дитини ще немає стратегії поведінки дорослого. Для них це сприймається як те, що явно не несе шкоди життю. Це як "феномен Геркулеса" – скільки тебе не бий, ти виживеш. Наприклад, у комп'ютерних іграх, де вбивають, але у них є багато життів. І ця ілюзія невразливості може проявлятися в таких жо</w:t>
      </w:r>
      <w:r w:rsidR="00527A75">
        <w:rPr>
          <w:rFonts w:ascii="Helvetica" w:eastAsia="Times New Roman" w:hAnsi="Helvetica" w:cs="Helvetica"/>
          <w:color w:val="000000"/>
          <w:sz w:val="21"/>
          <w:szCs w:val="21"/>
          <w:lang w:eastAsia="uk-UA"/>
        </w:rPr>
        <w:t>рстоких іграх.</w:t>
      </w:r>
    </w:p>
    <w:p w:rsidR="00D77964" w:rsidRPr="00D77964" w:rsidRDefault="00D77964" w:rsidP="00D77964">
      <w:pPr>
        <w:shd w:val="clear" w:color="auto" w:fill="FFFFFF"/>
        <w:spacing w:after="300" w:line="330" w:lineRule="atLeast"/>
        <w:rPr>
          <w:rFonts w:ascii="Helvetica" w:eastAsia="Times New Roman" w:hAnsi="Helvetica" w:cs="Helvetica"/>
          <w:color w:val="000000"/>
          <w:sz w:val="21"/>
          <w:szCs w:val="21"/>
          <w:lang w:eastAsia="uk-UA"/>
        </w:rPr>
      </w:pPr>
      <w:r w:rsidRPr="00D77964">
        <w:rPr>
          <w:rFonts w:ascii="Helvetica" w:eastAsia="Times New Roman" w:hAnsi="Helvetica" w:cs="Helvetica"/>
          <w:color w:val="000000"/>
          <w:sz w:val="21"/>
          <w:szCs w:val="21"/>
          <w:lang w:eastAsia="uk-UA"/>
        </w:rPr>
        <w:t>Також батькам варто зверн</w:t>
      </w:r>
      <w:r w:rsidR="00527A75">
        <w:rPr>
          <w:rFonts w:ascii="Helvetica" w:eastAsia="Times New Roman" w:hAnsi="Helvetica" w:cs="Helvetica"/>
          <w:color w:val="000000"/>
          <w:sz w:val="21"/>
          <w:szCs w:val="21"/>
          <w:lang w:eastAsia="uk-UA"/>
        </w:rPr>
        <w:t xml:space="preserve">ути увагу на поведінку дитини. </w:t>
      </w:r>
      <w:r w:rsidRPr="00D77964">
        <w:rPr>
          <w:rFonts w:ascii="Helvetica" w:eastAsia="Times New Roman" w:hAnsi="Helvetica" w:cs="Helvetica"/>
          <w:color w:val="000000"/>
          <w:sz w:val="21"/>
          <w:szCs w:val="21"/>
          <w:lang w:eastAsia="uk-UA"/>
        </w:rPr>
        <w:t>Якщо у неї з'явилася невластива дратівливість і тривожність, то вона потрапляє в групу ризику і може вихлюпувати свої емоції через такі ігри. Почала ігнорувати, не чує запитань, стала запальною, менше концентрується на уроках, бийте на сполох і з'ясовуйте, що з нею відбувається до того, як піде в такі ігри і зможе там розсл</w:t>
      </w:r>
      <w:r w:rsidR="00527A75">
        <w:rPr>
          <w:rFonts w:ascii="Helvetica" w:eastAsia="Times New Roman" w:hAnsi="Helvetica" w:cs="Helvetica"/>
          <w:color w:val="000000"/>
          <w:sz w:val="21"/>
          <w:szCs w:val="21"/>
          <w:lang w:eastAsia="uk-UA"/>
        </w:rPr>
        <w:t>аблятися.</w:t>
      </w:r>
    </w:p>
    <w:p w:rsidR="00D77964" w:rsidRDefault="00D77964"/>
    <w:p w:rsidR="00D77964" w:rsidRDefault="00D77964"/>
    <w:p w:rsidR="00D77964" w:rsidRDefault="00D77964"/>
    <w:sectPr w:rsidR="00D77964" w:rsidSect="00371E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77964"/>
    <w:rsid w:val="000811A5"/>
    <w:rsid w:val="000874F1"/>
    <w:rsid w:val="001B662E"/>
    <w:rsid w:val="00371EF0"/>
    <w:rsid w:val="00527A75"/>
    <w:rsid w:val="00727E31"/>
    <w:rsid w:val="00AC2752"/>
    <w:rsid w:val="00D77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EF0"/>
  </w:style>
  <w:style w:type="paragraph" w:styleId="1">
    <w:name w:val="heading 1"/>
    <w:basedOn w:val="a"/>
    <w:link w:val="10"/>
    <w:uiPriority w:val="9"/>
    <w:qFormat/>
    <w:rsid w:val="00D779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796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77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796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77964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6">
    <w:name w:val="Strong"/>
    <w:basedOn w:val="a0"/>
    <w:uiPriority w:val="22"/>
    <w:qFormat/>
    <w:rsid w:val="00D77964"/>
    <w:rPr>
      <w:b/>
      <w:bCs/>
    </w:rPr>
  </w:style>
  <w:style w:type="paragraph" w:styleId="a7">
    <w:name w:val="Normal (Web)"/>
    <w:basedOn w:val="a"/>
    <w:uiPriority w:val="99"/>
    <w:semiHidden/>
    <w:unhideWhenUsed/>
    <w:rsid w:val="00D77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8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212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p-p.com.ua/-/uploads/articles/124/372/original-437db5ae62e4b7af9772f151b6ff588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2154</Words>
  <Characters>1229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</dc:creator>
  <cp:keywords/>
  <dc:description/>
  <cp:lastModifiedBy>wk</cp:lastModifiedBy>
  <cp:revision>5</cp:revision>
  <cp:lastPrinted>2020-02-27T13:16:00Z</cp:lastPrinted>
  <dcterms:created xsi:type="dcterms:W3CDTF">2020-02-27T12:56:00Z</dcterms:created>
  <dcterms:modified xsi:type="dcterms:W3CDTF">2020-02-27T13:18:00Z</dcterms:modified>
</cp:coreProperties>
</file>